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30114" cy="1338534"/>
            <wp:effectExtent b="0" l="0" r="0" t="0"/>
            <wp:docPr descr="image1.jpg" id="1" name="image1.jpg"/>
            <a:graphic>
              <a:graphicData uri="http://schemas.openxmlformats.org/drawingml/2006/picture">
                <pic:pic>
                  <pic:nvPicPr>
                    <pic:cNvPr descr="image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114" cy="1338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Cucinella PTO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General Meeting Agenda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May 4, 2026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Welcome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Pledge of Allegiance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Approval of April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WMC ROCKS Scholarships Ceremony on 6/3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Awarding 2 graduates $500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Thank you to Wizards volunteers &amp; Home Team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June Meeting will have our annual review of our Bylaws &amp; Standing Rules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Spring Grants Approved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Thank you for donations from Junior Women’s Club &amp; Elevance Health/Wellpoint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24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Pop Up Spiritwear Store through Elaine’s open for limited time until Friday, May 8 to arrive right before school ends- embroidery, personalization, glitter twill &amp; screenprint.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PTO Elections to follow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Principal Report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Committee Reports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Assemblies/Programs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SEPAG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Outdoor Game Time, 5/15, Harrington Park, 4-5pm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Summer Reading Buddies Registration Begins, 5/ 26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SEPAG Meeting, 6/2, LVMS Library, 7pm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Coffee Potter Meet and Greet, 6/5, 9am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afterAutospacing="0"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Facebook/Newsflash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afterAutospacing="0"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Yearbook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Extra copy status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after="0" w:afterAutospacing="0" w:line="240" w:lineRule="auto"/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Distribution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Website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afterAutospacing="0" w:line="240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Library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Fundraising/Events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Room Parent Coordinator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afterAutospacing="0" w:line="240" w:lineRule="auto"/>
        <w:ind w:left="216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reminder to RPs that their budget forms/receipts must be completed and uploaded to the Google Drive prior to the last day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Teacher Appreciation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afterAutospacing="0" w:line="240" w:lineRule="auto"/>
        <w:ind w:left="2160" w:hanging="360"/>
      </w:pPr>
      <w:r w:rsidDel="00000000" w:rsidR="00000000" w:rsidRPr="00000000">
        <w:rPr>
          <w:color w:val="222222"/>
          <w:rtl w:val="0"/>
        </w:rPr>
        <w:t xml:space="preserve">TA Week is May 4th-8th. A flyer was shared on facebook and via Room Parents of ways to celebrate their teacher.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afterAutospacing="0" w:line="240" w:lineRule="auto"/>
        <w:ind w:left="2160" w:hanging="360"/>
      </w:pPr>
      <w:r w:rsidDel="00000000" w:rsidR="00000000" w:rsidRPr="00000000">
        <w:rPr>
          <w:color w:val="222222"/>
          <w:rtl w:val="0"/>
        </w:rPr>
        <w:t xml:space="preserve">Thank you to everyone that helped make Appreciation Posters for the staff - there were over 60 of them!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afterAutospacing="0" w:line="240" w:lineRule="auto"/>
        <w:ind w:left="2160" w:hanging="360"/>
      </w:pPr>
      <w:r w:rsidDel="00000000" w:rsidR="00000000" w:rsidRPr="00000000">
        <w:rPr>
          <w:color w:val="222222"/>
          <w:rtl w:val="0"/>
        </w:rPr>
        <w:t xml:space="preserve">The PTO has a week of celebrations planned for later in the month due to a scheduling conflict with state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Family Fun Nights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Unfinished Business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20" w:line="240" w:lineRule="auto"/>
        <w:ind w:left="720" w:hanging="360"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